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宋体" w:eastAsia="方正小标宋简体"/>
          <w:sz w:val="40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40"/>
          <w:szCs w:val="36"/>
        </w:rPr>
        <w:t>推荐申报专业技术职称“六公开”监督卡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单位(盖章)：                                               年   月   日</w:t>
      </w:r>
    </w:p>
    <w:tbl>
      <w:tblPr>
        <w:tblStyle w:val="19"/>
        <w:tblW w:w="949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1"/>
        <w:gridCol w:w="581"/>
        <w:gridCol w:w="992"/>
        <w:gridCol w:w="326"/>
        <w:gridCol w:w="1899"/>
        <w:gridCol w:w="327"/>
        <w:gridCol w:w="850"/>
        <w:gridCol w:w="722"/>
        <w:gridCol w:w="696"/>
        <w:gridCol w:w="1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专业技术人员总数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43" w:leftChars="-68" w:right="-73" w:rightChars="-35"/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实际参加推荐的人数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被 推 荐</w:t>
            </w:r>
          </w:p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申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报人数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8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“六公开”</w:t>
            </w:r>
          </w:p>
          <w:p>
            <w:pPr>
              <w:tabs>
                <w:tab w:val="left" w:pos="1095"/>
              </w:tabs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内    容</w:t>
            </w:r>
          </w:p>
        </w:tc>
        <w:tc>
          <w:tcPr>
            <w:tcW w:w="76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1、公开专业技术岗位数        4、公开申报人述职</w:t>
            </w:r>
          </w:p>
          <w:p>
            <w:pPr>
              <w:spacing w:line="360" w:lineRule="exact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2、公开任职条件              5、公开申报人的评审材料</w:t>
            </w:r>
          </w:p>
          <w:p>
            <w:pPr>
              <w:spacing w:line="360" w:lineRule="exact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3、公开推荐办法              6、公开被推荐申报人员名单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12"/>
                <w:sz w:val="24"/>
                <w:szCs w:val="21"/>
              </w:rPr>
            </w:pPr>
            <w:r>
              <w:rPr>
                <w:rFonts w:hint="eastAsia" w:ascii="宋体" w:hAnsi="宋体"/>
                <w:spacing w:val="12"/>
                <w:sz w:val="24"/>
                <w:szCs w:val="21"/>
              </w:rPr>
              <w:t>如果认为单位做到了上述要求，请在下面栏目中签名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全体专业技术人员或专业技术人员代表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1"/>
                <w:kern w:val="0"/>
                <w:sz w:val="24"/>
                <w:szCs w:val="21"/>
                <w:fitText w:val="1208" w:id="203184495"/>
              </w:rPr>
              <w:t>单位人</w:t>
            </w:r>
            <w:r>
              <w:rPr>
                <w:rFonts w:hint="eastAsia" w:ascii="宋体" w:hAnsi="宋体"/>
                <w:spacing w:val="1"/>
                <w:kern w:val="0"/>
                <w:sz w:val="24"/>
                <w:szCs w:val="21"/>
                <w:fitText w:val="1208" w:id="203184495"/>
              </w:rPr>
              <w:t>事</w:t>
            </w:r>
          </w:p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部门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1"/>
                <w:kern w:val="0"/>
                <w:sz w:val="24"/>
                <w:szCs w:val="21"/>
                <w:fitText w:val="1208" w:id="1239880326"/>
              </w:rPr>
              <w:t>单位领</w:t>
            </w:r>
            <w:r>
              <w:rPr>
                <w:rFonts w:hint="eastAsia" w:ascii="宋体" w:hAnsi="宋体"/>
                <w:spacing w:val="1"/>
                <w:kern w:val="0"/>
                <w:sz w:val="24"/>
                <w:szCs w:val="21"/>
                <w:fitText w:val="1208" w:id="1239880326"/>
              </w:rPr>
              <w:t>导</w:t>
            </w: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</w:tbl>
    <w:p>
      <w:pPr>
        <w:ind w:firstLine="240" w:firstLineChars="1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注：1．单位人数少的由全体专业技术人员签名，人数较多的可由下属二级单位推选出一</w:t>
      </w:r>
    </w:p>
    <w:p>
      <w:pPr>
        <w:ind w:firstLine="1200" w:firstLineChars="5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定数量的代表签名。</w:t>
      </w:r>
    </w:p>
    <w:p>
      <w:pPr>
        <w:ind w:firstLine="720" w:firstLineChars="3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2．未签名人员要另外注明原因。</w:t>
      </w:r>
    </w:p>
    <w:p>
      <w:pPr>
        <w:ind w:firstLine="720" w:firstLineChars="3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3．此卡报相应评审委员会和人事部门各一份。</w:t>
      </w:r>
    </w:p>
    <w:p>
      <w:pPr>
        <w:ind w:firstLine="720" w:firstLineChars="300"/>
        <w:rPr>
          <w:rFonts w:hint="eastAsia" w:ascii="宋体" w:hAnsi="宋体"/>
          <w:sz w:val="24"/>
          <w:szCs w:val="22"/>
        </w:rPr>
      </w:pPr>
    </w:p>
    <w:p>
      <w:pPr>
        <w:ind w:firstLine="6240" w:firstLineChars="26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eastAsia="黑体"/>
          <w:sz w:val="24"/>
        </w:rPr>
        <w:t>山东省人力资源和社会保障厅制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79545272"/>
      <w:docPartObj>
        <w:docPartGallery w:val="autotext"/>
      </w:docPartObj>
    </w:sdtPr>
    <w:sdtEndPr>
      <w:rPr>
        <w:rFonts w:ascii="楷体" w:hAnsi="楷体" w:eastAsia="楷体"/>
        <w:sz w:val="24"/>
        <w:szCs w:val="24"/>
      </w:rPr>
    </w:sdtEndPr>
    <w:sdtContent>
      <w:p>
        <w:pPr>
          <w:pStyle w:val="14"/>
          <w:jc w:val="center"/>
          <w:rPr>
            <w:rStyle w:val="22"/>
          </w:rPr>
        </w:pPr>
        <w:r>
          <w:rPr>
            <w:rFonts w:ascii="楷体" w:hAnsi="楷体" w:eastAsia="楷体"/>
            <w:sz w:val="24"/>
            <w:szCs w:val="24"/>
          </w:rPr>
          <w:fldChar w:fldCharType="begin"/>
        </w:r>
        <w:r>
          <w:rPr>
            <w:rFonts w:ascii="楷体" w:hAnsi="楷体" w:eastAsia="楷体"/>
            <w:sz w:val="24"/>
            <w:szCs w:val="24"/>
          </w:rPr>
          <w:instrText xml:space="preserve">PAGE   \* MERGEFORMAT</w:instrText>
        </w:r>
        <w:r>
          <w:rPr>
            <w:rFonts w:ascii="楷体" w:hAnsi="楷体" w:eastAsia="楷体"/>
            <w:sz w:val="24"/>
            <w:szCs w:val="24"/>
          </w:rPr>
          <w:fldChar w:fldCharType="separate"/>
        </w:r>
        <w:r>
          <w:rPr>
            <w:rFonts w:ascii="楷体" w:hAnsi="楷体" w:eastAsia="楷体"/>
            <w:sz w:val="24"/>
            <w:szCs w:val="24"/>
            <w:lang w:val="zh-CN"/>
          </w:rPr>
          <w:t>-</w:t>
        </w:r>
        <w:r>
          <w:rPr>
            <w:rFonts w:ascii="楷体" w:hAnsi="楷体" w:eastAsia="楷体"/>
            <w:sz w:val="24"/>
            <w:szCs w:val="24"/>
          </w:rPr>
          <w:t xml:space="preserve"> 8 -</w:t>
        </w:r>
        <w:r>
          <w:rPr>
            <w:rFonts w:ascii="楷体" w:hAnsi="楷体" w:eastAsia="楷体"/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D46"/>
    <w:rsid w:val="000205F8"/>
    <w:rsid w:val="00026024"/>
    <w:rsid w:val="0003714A"/>
    <w:rsid w:val="0006430F"/>
    <w:rsid w:val="003952F5"/>
    <w:rsid w:val="003B56D4"/>
    <w:rsid w:val="004901B6"/>
    <w:rsid w:val="00594D46"/>
    <w:rsid w:val="008302EF"/>
    <w:rsid w:val="009625D8"/>
    <w:rsid w:val="00B221C4"/>
    <w:rsid w:val="00C17842"/>
    <w:rsid w:val="00CA3DBE"/>
    <w:rsid w:val="00DC28DF"/>
    <w:rsid w:val="00DF692B"/>
    <w:rsid w:val="00F51891"/>
    <w:rsid w:val="017F1190"/>
    <w:rsid w:val="01D57028"/>
    <w:rsid w:val="02EB7F6F"/>
    <w:rsid w:val="03A2471B"/>
    <w:rsid w:val="04076673"/>
    <w:rsid w:val="0690464F"/>
    <w:rsid w:val="094D7679"/>
    <w:rsid w:val="0BB85016"/>
    <w:rsid w:val="0D8E0226"/>
    <w:rsid w:val="106774CD"/>
    <w:rsid w:val="12165029"/>
    <w:rsid w:val="12FD24AA"/>
    <w:rsid w:val="149D2D1F"/>
    <w:rsid w:val="15647A58"/>
    <w:rsid w:val="16F71054"/>
    <w:rsid w:val="17A73A93"/>
    <w:rsid w:val="18641BC7"/>
    <w:rsid w:val="19542BFC"/>
    <w:rsid w:val="19A2057C"/>
    <w:rsid w:val="1A0E7FA4"/>
    <w:rsid w:val="1BF06092"/>
    <w:rsid w:val="1BF10EEE"/>
    <w:rsid w:val="1D5F081F"/>
    <w:rsid w:val="1EBB6A5A"/>
    <w:rsid w:val="2166563D"/>
    <w:rsid w:val="23BE0290"/>
    <w:rsid w:val="23D622B1"/>
    <w:rsid w:val="24821C67"/>
    <w:rsid w:val="259562C3"/>
    <w:rsid w:val="26456F55"/>
    <w:rsid w:val="26D41DAD"/>
    <w:rsid w:val="270F6307"/>
    <w:rsid w:val="275174C6"/>
    <w:rsid w:val="28074168"/>
    <w:rsid w:val="28E27FB9"/>
    <w:rsid w:val="2A0B71C6"/>
    <w:rsid w:val="2B187687"/>
    <w:rsid w:val="2BB4727B"/>
    <w:rsid w:val="2C2E17E1"/>
    <w:rsid w:val="2D220B0E"/>
    <w:rsid w:val="2E347022"/>
    <w:rsid w:val="336213C2"/>
    <w:rsid w:val="36CE3299"/>
    <w:rsid w:val="38296C21"/>
    <w:rsid w:val="3A3B2B8D"/>
    <w:rsid w:val="3A980061"/>
    <w:rsid w:val="3DD47DFD"/>
    <w:rsid w:val="41AA3F1A"/>
    <w:rsid w:val="41D9399A"/>
    <w:rsid w:val="431C77CC"/>
    <w:rsid w:val="4348762E"/>
    <w:rsid w:val="45CD39F2"/>
    <w:rsid w:val="45F45884"/>
    <w:rsid w:val="48297D66"/>
    <w:rsid w:val="490E5D6B"/>
    <w:rsid w:val="4A8B28BD"/>
    <w:rsid w:val="4A8B2C67"/>
    <w:rsid w:val="4BD05EC5"/>
    <w:rsid w:val="4CE04233"/>
    <w:rsid w:val="4F954F56"/>
    <w:rsid w:val="4FBD7975"/>
    <w:rsid w:val="51821C2C"/>
    <w:rsid w:val="52943CAF"/>
    <w:rsid w:val="54594591"/>
    <w:rsid w:val="555D6374"/>
    <w:rsid w:val="55E00631"/>
    <w:rsid w:val="577E7A0A"/>
    <w:rsid w:val="5A9D699E"/>
    <w:rsid w:val="5ABA35DB"/>
    <w:rsid w:val="5B340A1B"/>
    <w:rsid w:val="5B464EBA"/>
    <w:rsid w:val="5BAF3A44"/>
    <w:rsid w:val="5C3E3FE3"/>
    <w:rsid w:val="5C80200A"/>
    <w:rsid w:val="5D116851"/>
    <w:rsid w:val="5E32693C"/>
    <w:rsid w:val="5F3E004F"/>
    <w:rsid w:val="610104BC"/>
    <w:rsid w:val="61AE38E2"/>
    <w:rsid w:val="62240C60"/>
    <w:rsid w:val="63FC6EE2"/>
    <w:rsid w:val="654247D9"/>
    <w:rsid w:val="67993621"/>
    <w:rsid w:val="685C7910"/>
    <w:rsid w:val="6B0A507B"/>
    <w:rsid w:val="6B273B64"/>
    <w:rsid w:val="6C5C00A2"/>
    <w:rsid w:val="6E5F71A5"/>
    <w:rsid w:val="6ED62981"/>
    <w:rsid w:val="703E246A"/>
    <w:rsid w:val="70D93AAC"/>
    <w:rsid w:val="713E1989"/>
    <w:rsid w:val="71F45668"/>
    <w:rsid w:val="724402EB"/>
    <w:rsid w:val="725C071B"/>
    <w:rsid w:val="72C812E3"/>
    <w:rsid w:val="749F1F05"/>
    <w:rsid w:val="75030815"/>
    <w:rsid w:val="750E483E"/>
    <w:rsid w:val="75A04F23"/>
    <w:rsid w:val="76812551"/>
    <w:rsid w:val="76B938D7"/>
    <w:rsid w:val="78003C4A"/>
    <w:rsid w:val="7B9726F3"/>
    <w:rsid w:val="7C17418E"/>
    <w:rsid w:val="7D343687"/>
    <w:rsid w:val="7D7704F1"/>
    <w:rsid w:val="7FF9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6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30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2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2">
    <w:name w:val="annotation text"/>
    <w:basedOn w:val="1"/>
    <w:link w:val="43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44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4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4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4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qFormat/>
    <w:uiPriority w:val="0"/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semiHidden/>
    <w:qFormat/>
    <w:uiPriority w:val="0"/>
    <w:rPr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0">
    <w:name w:val="标题 7 Char"/>
    <w:basedOn w:val="20"/>
    <w:link w:val="8"/>
    <w:semiHidden/>
    <w:qFormat/>
    <w:uiPriority w:val="0"/>
    <w:rPr>
      <w:b/>
      <w:bCs/>
      <w:kern w:val="2"/>
      <w:sz w:val="24"/>
      <w:szCs w:val="24"/>
    </w:rPr>
  </w:style>
  <w:style w:type="character" w:customStyle="1" w:styleId="31">
    <w:name w:val="标题 8 Char"/>
    <w:basedOn w:val="20"/>
    <w:link w:val="9"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2">
    <w:name w:val="标题 9 Char"/>
    <w:basedOn w:val="20"/>
    <w:link w:val="10"/>
    <w:semiHidden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33">
    <w:name w:val="标题 Char"/>
    <w:basedOn w:val="20"/>
    <w:link w:val="1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4">
    <w:name w:val="副标题 Char"/>
    <w:basedOn w:val="20"/>
    <w:link w:val="16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3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6">
    <w:name w:val="List Paragraph"/>
    <w:basedOn w:val="1"/>
    <w:qFormat/>
    <w:uiPriority w:val="99"/>
    <w:pPr>
      <w:ind w:firstLine="420" w:firstLineChars="200"/>
    </w:pPr>
  </w:style>
  <w:style w:type="paragraph" w:styleId="37">
    <w:name w:val="Quote"/>
    <w:basedOn w:val="1"/>
    <w:next w:val="1"/>
    <w:link w:val="38"/>
    <w:qFormat/>
    <w:uiPriority w:val="99"/>
    <w:rPr>
      <w:i/>
      <w:iCs/>
      <w:color w:val="000000" w:themeColor="text1"/>
    </w:rPr>
  </w:style>
  <w:style w:type="character" w:customStyle="1" w:styleId="38">
    <w:name w:val="引用 Char"/>
    <w:basedOn w:val="20"/>
    <w:link w:val="37"/>
    <w:qFormat/>
    <w:uiPriority w:val="99"/>
    <w:rPr>
      <w:i/>
      <w:iCs/>
      <w:color w:val="000000" w:themeColor="text1"/>
      <w:kern w:val="2"/>
      <w:sz w:val="21"/>
      <w:szCs w:val="24"/>
    </w:rPr>
  </w:style>
  <w:style w:type="paragraph" w:styleId="39">
    <w:name w:val="Intense Quote"/>
    <w:basedOn w:val="1"/>
    <w:next w:val="1"/>
    <w:link w:val="40"/>
    <w:qFormat/>
    <w:uiPriority w:val="99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40">
    <w:name w:val="明显引用 Char"/>
    <w:basedOn w:val="20"/>
    <w:link w:val="39"/>
    <w:qFormat/>
    <w:uiPriority w:val="99"/>
    <w:rPr>
      <w:b/>
      <w:bCs/>
      <w:i/>
      <w:iCs/>
      <w:color w:val="4F81BD" w:themeColor="accent1"/>
      <w:kern w:val="2"/>
      <w:sz w:val="21"/>
      <w:szCs w:val="24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2">
    <w:name w:val="页脚 Char"/>
    <w:basedOn w:val="20"/>
    <w:link w:val="14"/>
    <w:qFormat/>
    <w:uiPriority w:val="99"/>
    <w:rPr>
      <w:kern w:val="2"/>
      <w:sz w:val="18"/>
      <w:szCs w:val="18"/>
    </w:rPr>
  </w:style>
  <w:style w:type="character" w:customStyle="1" w:styleId="43">
    <w:name w:val="批注文字 Char"/>
    <w:basedOn w:val="20"/>
    <w:link w:val="12"/>
    <w:semiHidden/>
    <w:qFormat/>
    <w:uiPriority w:val="99"/>
    <w:rPr>
      <w:kern w:val="2"/>
      <w:sz w:val="21"/>
      <w:szCs w:val="24"/>
    </w:rPr>
  </w:style>
  <w:style w:type="character" w:customStyle="1" w:styleId="44">
    <w:name w:val="批注框文本 Char"/>
    <w:basedOn w:val="20"/>
    <w:link w:val="13"/>
    <w:semiHidden/>
    <w:qFormat/>
    <w:uiPriority w:val="99"/>
    <w:rPr>
      <w:kern w:val="2"/>
      <w:sz w:val="18"/>
      <w:szCs w:val="18"/>
    </w:rPr>
  </w:style>
  <w:style w:type="character" w:customStyle="1" w:styleId="45">
    <w:name w:val="页眉 Char"/>
    <w:basedOn w:val="20"/>
    <w:link w:val="1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2275</Words>
  <Characters>2345</Characters>
  <Lines>195</Lines>
  <Paragraphs>121</Paragraphs>
  <TotalTime>4</TotalTime>
  <ScaleCrop>false</ScaleCrop>
  <LinksUpToDate>false</LinksUpToDate>
  <CharactersWithSpaces>4499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2019-09-20T06:20:00Z</dcterms:created>
  <dc:creator>Administrator</dc:creator>
  <cp:lastModifiedBy>lenovo</cp:lastModifiedBy>
  <cp:lastPrinted>2019-11-08T06:34:00Z</cp:lastPrinted>
  <dcterms:modified xsi:type="dcterms:W3CDTF">2019-11-08T07:20:58Z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